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425"/>
        <w:tblW w:w="10212" w:type="dxa"/>
        <w:tblLook w:val="04A0" w:firstRow="1" w:lastRow="0" w:firstColumn="1" w:lastColumn="0" w:noHBand="0" w:noVBand="1"/>
      </w:tblPr>
      <w:tblGrid>
        <w:gridCol w:w="621"/>
        <w:gridCol w:w="1408"/>
        <w:gridCol w:w="1941"/>
        <w:gridCol w:w="2126"/>
        <w:gridCol w:w="2268"/>
        <w:gridCol w:w="567"/>
        <w:gridCol w:w="1281"/>
      </w:tblGrid>
      <w:tr w:rsidR="004C6FEE" w:rsidRPr="00D611B1" w:rsidTr="004C6FEE">
        <w:trPr>
          <w:trHeight w:val="2397"/>
        </w:trPr>
        <w:tc>
          <w:tcPr>
            <w:tcW w:w="3970" w:type="dxa"/>
            <w:gridSpan w:val="3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</w:rPr>
            </w:pPr>
            <w:r w:rsidRPr="007B3348">
              <w:rPr>
                <w:rFonts w:ascii="Arial" w:hAnsi="Arial"/>
                <w:b/>
                <w:color w:val="000000"/>
              </w:rPr>
              <w:t>Республика Татарстан</w:t>
            </w:r>
            <w:r w:rsidRPr="007B3348">
              <w:rPr>
                <w:rFonts w:ascii="Arial" w:hAnsi="Arial"/>
                <w:b/>
                <w:color w:val="000000"/>
                <w:spacing w:val="-8"/>
              </w:rPr>
              <w:t xml:space="preserve"> 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10"/>
              </w:rPr>
            </w:pPr>
          </w:p>
          <w:p w:rsidR="004C6FEE" w:rsidRPr="007B3348" w:rsidRDefault="004C6FEE" w:rsidP="004C6FEE">
            <w:pPr>
              <w:ind w:right="34"/>
              <w:jc w:val="both"/>
              <w:rPr>
                <w:color w:val="000000"/>
                <w:spacing w:val="-8"/>
                <w:sz w:val="10"/>
                <w:szCs w:val="22"/>
                <w:lang w:val="tt-RU"/>
              </w:rPr>
            </w:pP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Муниципальное 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казенное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учреждение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Управление образования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» исполнительного комитета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муниципального  образования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«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Лениногорский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муниципальный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район» Республики Татарстан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8"/>
                <w:sz w:val="22"/>
                <w:szCs w:val="22"/>
                <w:lang w:val="tt-RU"/>
              </w:rPr>
              <w:t>423250 г.Лениногорск ,</w:t>
            </w:r>
            <w:r w:rsidRPr="007B3348">
              <w:rPr>
                <w:color w:val="000000"/>
                <w:spacing w:val="-8"/>
                <w:sz w:val="22"/>
                <w:szCs w:val="22"/>
                <w:lang w:val="tt-RU"/>
              </w:rPr>
              <w:br/>
              <w:t xml:space="preserve"> пр. Шашина , д 22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1"/>
                <w:sz w:val="22"/>
                <w:szCs w:val="22"/>
              </w:rPr>
              <w:t xml:space="preserve">тел. 5-12-22, </w:t>
            </w:r>
            <w:r w:rsidRPr="007B3348">
              <w:rPr>
                <w:b/>
                <w:color w:val="000000"/>
                <w:spacing w:val="-1"/>
                <w:sz w:val="22"/>
                <w:szCs w:val="22"/>
              </w:rPr>
              <w:t xml:space="preserve"> </w:t>
            </w:r>
            <w:r w:rsidRPr="007B3348">
              <w:rPr>
                <w:color w:val="000000"/>
                <w:spacing w:val="-1"/>
                <w:sz w:val="22"/>
                <w:szCs w:val="22"/>
              </w:rPr>
              <w:t>факс: 5-12-22</w:t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24"/>
              </w:rPr>
            </w:pP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e-mail: </w:t>
            </w:r>
            <w:hyperlink r:id="rId4" w:history="1"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lengoroo@mail.ru</w:t>
              </w:r>
            </w:hyperlink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  <w:r>
              <w:rPr>
                <w:rFonts w:ascii="Arial" w:hAnsi="Arial"/>
                <w:noProof/>
                <w:color w:val="000000"/>
                <w:sz w:val="26"/>
              </w:rPr>
              <w:drawing>
                <wp:anchor distT="0" distB="0" distL="21590" distR="21590" simplePos="0" relativeHeight="251660288" behindDoc="1" locked="1" layoutInCell="1" allowOverlap="0" wp14:anchorId="0D07C009" wp14:editId="7D5EC12A">
                  <wp:simplePos x="0" y="0"/>
                  <wp:positionH relativeFrom="page">
                    <wp:posOffset>229235</wp:posOffset>
                  </wp:positionH>
                  <wp:positionV relativeFrom="line">
                    <wp:posOffset>0</wp:posOffset>
                  </wp:positionV>
                  <wp:extent cx="1000125" cy="1371600"/>
                  <wp:effectExtent l="0" t="0" r="952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</w:p>
        </w:tc>
        <w:tc>
          <w:tcPr>
            <w:tcW w:w="4116" w:type="dxa"/>
            <w:gridSpan w:val="3"/>
            <w:tcBorders>
              <w:bottom w:val="single" w:sz="4" w:space="0" w:color="auto"/>
            </w:tcBorders>
          </w:tcPr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1"/>
              </w:rPr>
            </w:pPr>
            <w:r>
              <w:rPr>
                <w:b/>
                <w:noProof/>
                <w:color w:val="000000"/>
                <w:spacing w:val="-1"/>
                <w:sz w:val="20"/>
                <w:szCs w:val="22"/>
              </w:rPr>
              <w:drawing>
                <wp:anchor distT="0" distB="0" distL="21590" distR="21590" simplePos="0" relativeHeight="251659264" behindDoc="1" locked="0" layoutInCell="1" allowOverlap="1" wp14:anchorId="3725710A" wp14:editId="326E69C5">
                  <wp:simplePos x="0" y="0"/>
                  <wp:positionH relativeFrom="page">
                    <wp:posOffset>3352800</wp:posOffset>
                  </wp:positionH>
                  <wp:positionV relativeFrom="paragraph">
                    <wp:posOffset>2491740</wp:posOffset>
                  </wp:positionV>
                  <wp:extent cx="1000125" cy="1371600"/>
                  <wp:effectExtent l="0" t="0" r="952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37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B3348">
              <w:rPr>
                <w:rFonts w:ascii="Arial" w:hAnsi="Arial"/>
                <w:b/>
                <w:color w:val="000000"/>
                <w:spacing w:val="1"/>
              </w:rPr>
              <w:t xml:space="preserve">Татарстан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1"/>
              </w:rPr>
              <w:t>Республикасы</w:t>
            </w:r>
            <w:proofErr w:type="spellEnd"/>
          </w:p>
          <w:p w:rsidR="004C6FEE" w:rsidRPr="007B3348" w:rsidRDefault="004C6FEE" w:rsidP="004C6FEE">
            <w:pPr>
              <w:jc w:val="center"/>
              <w:rPr>
                <w:rFonts w:ascii="Arial" w:hAnsi="Arial"/>
                <w:b/>
                <w:color w:val="000000"/>
                <w:spacing w:val="-8"/>
                <w:sz w:val="10"/>
              </w:rPr>
            </w:pPr>
          </w:p>
          <w:p w:rsidR="004C6FEE" w:rsidRPr="007B3348" w:rsidRDefault="004C6FEE" w:rsidP="004C6FEE">
            <w:pPr>
              <w:ind w:left="317" w:right="181"/>
              <w:jc w:val="both"/>
              <w:rPr>
                <w:color w:val="000000"/>
                <w:spacing w:val="-5"/>
                <w:sz w:val="10"/>
                <w:lang w:val="tt-RU"/>
              </w:rPr>
            </w:pP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«Лениногорск 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районы»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берәмлеге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башкарма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комитетыны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  <w:lang w:val="tt-RU"/>
              </w:rPr>
              <w:t>ң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«</w:t>
            </w:r>
            <w:proofErr w:type="spellStart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Мәгариф</w:t>
            </w:r>
            <w:proofErr w:type="spellEnd"/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идарәсе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»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  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муниципаль</w:t>
            </w:r>
            <w:proofErr w:type="spellEnd"/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color w:val="000000"/>
                <w:spacing w:val="-8"/>
                <w:sz w:val="24"/>
              </w:rPr>
              <w:t>казна</w:t>
            </w:r>
            <w:r w:rsidR="00764EA2">
              <w:rPr>
                <w:rFonts w:ascii="Arial" w:hAnsi="Arial"/>
                <w:b/>
                <w:color w:val="000000"/>
                <w:spacing w:val="-8"/>
                <w:sz w:val="24"/>
              </w:rPr>
              <w:t xml:space="preserve"> </w:t>
            </w:r>
            <w:proofErr w:type="spellStart"/>
            <w:r w:rsidR="00764EA2">
              <w:rPr>
                <w:rFonts w:ascii="Arial" w:hAnsi="Arial"/>
                <w:b/>
                <w:color w:val="000000"/>
                <w:spacing w:val="-8"/>
                <w:sz w:val="24"/>
              </w:rPr>
              <w:t>учреждение</w:t>
            </w:r>
            <w:r w:rsidRPr="007B3348">
              <w:rPr>
                <w:rFonts w:ascii="Arial" w:hAnsi="Arial"/>
                <w:b/>
                <w:color w:val="000000"/>
                <w:spacing w:val="-8"/>
                <w:sz w:val="24"/>
              </w:rPr>
              <w:t>се</w:t>
            </w:r>
            <w:proofErr w:type="spellEnd"/>
          </w:p>
          <w:p w:rsidR="004C6FEE" w:rsidRDefault="004C6FEE" w:rsidP="004C6FEE">
            <w:pPr>
              <w:jc w:val="center"/>
              <w:rPr>
                <w:color w:val="000000"/>
                <w:spacing w:val="-5"/>
                <w:sz w:val="21"/>
                <w:lang w:val="tt-RU"/>
              </w:rPr>
            </w:pPr>
          </w:p>
          <w:p w:rsidR="004C6FEE" w:rsidRPr="007B3348" w:rsidRDefault="004C6FEE" w:rsidP="004C6FEE">
            <w:pPr>
              <w:jc w:val="center"/>
              <w:rPr>
                <w:rFonts w:ascii="Arial" w:hAnsi="Arial"/>
                <w:color w:val="000000"/>
                <w:sz w:val="26"/>
              </w:rPr>
            </w:pP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423250 </w:t>
            </w:r>
            <w:r w:rsidRPr="007B3348">
              <w:rPr>
                <w:color w:val="000000"/>
                <w:spacing w:val="-5"/>
                <w:sz w:val="21"/>
              </w:rPr>
              <w:t>Лениногорск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>ш</w:t>
            </w:r>
            <w:r>
              <w:rPr>
                <w:color w:val="000000"/>
                <w:spacing w:val="-5"/>
                <w:sz w:val="21"/>
                <w:lang w:val="tt-RU"/>
              </w:rPr>
              <w:t>.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 xml:space="preserve">   </w:t>
            </w:r>
            <w:r w:rsidRPr="007B3348">
              <w:rPr>
                <w:color w:val="000000"/>
                <w:spacing w:val="-5"/>
                <w:sz w:val="21"/>
              </w:rPr>
              <w:br/>
            </w:r>
            <w:proofErr w:type="spellStart"/>
            <w:r w:rsidRPr="007B3348">
              <w:rPr>
                <w:color w:val="000000"/>
                <w:spacing w:val="-5"/>
                <w:sz w:val="21"/>
              </w:rPr>
              <w:t>Шашин</w:t>
            </w:r>
            <w:proofErr w:type="spellEnd"/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  </w:t>
            </w:r>
            <w:r>
              <w:rPr>
                <w:color w:val="000000"/>
                <w:spacing w:val="-5"/>
                <w:sz w:val="21"/>
                <w:lang w:val="tt-RU"/>
              </w:rPr>
              <w:t>п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>р</w:t>
            </w:r>
            <w:r>
              <w:rPr>
                <w:color w:val="000000"/>
                <w:spacing w:val="-5"/>
                <w:sz w:val="21"/>
                <w:lang w:val="tt-RU"/>
              </w:rPr>
              <w:t>.</w:t>
            </w:r>
            <w:r w:rsidRPr="007B3348">
              <w:rPr>
                <w:color w:val="000000"/>
                <w:spacing w:val="-5"/>
                <w:sz w:val="21"/>
              </w:rPr>
              <w:t xml:space="preserve">, 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</w:t>
            </w:r>
            <w:r w:rsidRPr="007B3348">
              <w:rPr>
                <w:color w:val="000000"/>
                <w:spacing w:val="-5"/>
                <w:sz w:val="21"/>
              </w:rPr>
              <w:t>22</w:t>
            </w:r>
            <w:r w:rsidRPr="007B3348">
              <w:rPr>
                <w:color w:val="000000"/>
                <w:spacing w:val="-5"/>
                <w:sz w:val="21"/>
                <w:lang w:val="tt-RU"/>
              </w:rPr>
              <w:t xml:space="preserve"> нче йорт</w:t>
            </w:r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  <w:r w:rsidRPr="007B3348">
              <w:rPr>
                <w:color w:val="000000"/>
                <w:spacing w:val="-5"/>
                <w:sz w:val="21"/>
                <w:lang w:val="tt-RU"/>
              </w:rPr>
              <w:t>т ел: 5-12-22 ,  факс 5-12-22</w:t>
            </w:r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>e</w:t>
            </w:r>
            <w:r w:rsidRPr="004C6FEE">
              <w:rPr>
                <w:color w:val="000000"/>
                <w:spacing w:val="-1"/>
                <w:sz w:val="22"/>
                <w:szCs w:val="22"/>
                <w:lang w:val="en-US"/>
              </w:rPr>
              <w:t>-</w:t>
            </w:r>
            <w:r w:rsidRPr="007B3348">
              <w:rPr>
                <w:color w:val="000000"/>
                <w:spacing w:val="-1"/>
                <w:sz w:val="22"/>
                <w:szCs w:val="22"/>
                <w:lang w:val="en-US"/>
              </w:rPr>
              <w:t>mail</w:t>
            </w:r>
            <w:r w:rsidRPr="004C6FEE">
              <w:rPr>
                <w:color w:val="000000"/>
                <w:spacing w:val="-1"/>
                <w:sz w:val="22"/>
                <w:szCs w:val="22"/>
                <w:lang w:val="en-US"/>
              </w:rPr>
              <w:t xml:space="preserve">: </w:t>
            </w:r>
            <w:hyperlink r:id="rId6" w:history="1"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lengoroo</w:t>
              </w:r>
              <w:r w:rsidRPr="004C6FEE">
                <w:rPr>
                  <w:rStyle w:val="a3"/>
                  <w:spacing w:val="-1"/>
                  <w:sz w:val="22"/>
                  <w:szCs w:val="22"/>
                  <w:lang w:val="en-US"/>
                </w:rPr>
                <w:t>@</w:t>
              </w:r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mail</w:t>
              </w:r>
              <w:r w:rsidRPr="004C6FEE">
                <w:rPr>
                  <w:rStyle w:val="a3"/>
                  <w:spacing w:val="-1"/>
                  <w:sz w:val="22"/>
                  <w:szCs w:val="22"/>
                  <w:lang w:val="en-US"/>
                </w:rPr>
                <w:t>.</w:t>
              </w:r>
              <w:r w:rsidRPr="007B3348">
                <w:rPr>
                  <w:rStyle w:val="a3"/>
                  <w:spacing w:val="-1"/>
                  <w:sz w:val="22"/>
                  <w:szCs w:val="22"/>
                  <w:lang w:val="en-US"/>
                </w:rPr>
                <w:t>ru</w:t>
              </w:r>
            </w:hyperlink>
          </w:p>
          <w:p w:rsidR="004C6FEE" w:rsidRPr="004C6FEE" w:rsidRDefault="004C6FEE" w:rsidP="004C6FEE">
            <w:pPr>
              <w:jc w:val="center"/>
              <w:rPr>
                <w:rFonts w:ascii="Arial" w:hAnsi="Arial"/>
                <w:color w:val="000000"/>
                <w:sz w:val="26"/>
                <w:lang w:val="en-US"/>
              </w:rPr>
            </w:pPr>
          </w:p>
        </w:tc>
      </w:tr>
      <w:tr w:rsidR="004C6FEE" w:rsidRPr="000A6619" w:rsidTr="004C6FEE">
        <w:trPr>
          <w:trHeight w:val="571"/>
        </w:trPr>
        <w:tc>
          <w:tcPr>
            <w:tcW w:w="621" w:type="dxa"/>
            <w:vAlign w:val="bottom"/>
          </w:tcPr>
          <w:p w:rsidR="004C6FEE" w:rsidRPr="000A6619" w:rsidRDefault="004C6FEE" w:rsidP="004C6FEE">
            <w:pPr>
              <w:jc w:val="center"/>
              <w:rPr>
                <w:sz w:val="24"/>
              </w:rPr>
            </w:pPr>
            <w:r w:rsidRPr="000A6619">
              <w:rPr>
                <w:sz w:val="24"/>
              </w:rPr>
              <w:t>от</w:t>
            </w:r>
          </w:p>
        </w:tc>
        <w:tc>
          <w:tcPr>
            <w:tcW w:w="1408" w:type="dxa"/>
            <w:tcBorders>
              <w:bottom w:val="single" w:sz="4" w:space="0" w:color="auto"/>
            </w:tcBorders>
            <w:vAlign w:val="bottom"/>
          </w:tcPr>
          <w:p w:rsidR="004C6FEE" w:rsidRPr="000A6619" w:rsidRDefault="00D611B1" w:rsidP="00DA5678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28.01.2021</w:t>
            </w:r>
            <w:bookmarkStart w:id="0" w:name="_GoBack"/>
            <w:bookmarkEnd w:id="0"/>
            <w:r w:rsidR="00420F60">
              <w:rPr>
                <w:sz w:val="24"/>
              </w:rPr>
              <w:t xml:space="preserve">   </w:t>
            </w:r>
          </w:p>
        </w:tc>
        <w:tc>
          <w:tcPr>
            <w:tcW w:w="6335" w:type="dxa"/>
            <w:gridSpan w:val="3"/>
            <w:vAlign w:val="bottom"/>
          </w:tcPr>
          <w:p w:rsidR="004C6FEE" w:rsidRPr="000A6619" w:rsidRDefault="004C6FEE" w:rsidP="004C6FEE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vAlign w:val="bottom"/>
          </w:tcPr>
          <w:p w:rsidR="004C6FEE" w:rsidRPr="000A6619" w:rsidRDefault="004C6FEE" w:rsidP="004C6FEE">
            <w:pPr>
              <w:rPr>
                <w:sz w:val="24"/>
              </w:rPr>
            </w:pPr>
            <w:r w:rsidRPr="000A6619">
              <w:rPr>
                <w:sz w:val="24"/>
              </w:rPr>
              <w:t>№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bottom"/>
          </w:tcPr>
          <w:p w:rsidR="004C6FEE" w:rsidRPr="000A6619" w:rsidRDefault="00D23ADC" w:rsidP="00D611B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D611B1">
              <w:rPr>
                <w:sz w:val="24"/>
              </w:rPr>
              <w:t>исх-50</w:t>
            </w:r>
          </w:p>
        </w:tc>
      </w:tr>
    </w:tbl>
    <w:p w:rsidR="004C6FEE" w:rsidRDefault="004C6FEE" w:rsidP="004C6FEE">
      <w:pPr>
        <w:ind w:left="5670"/>
        <w:jc w:val="both"/>
        <w:rPr>
          <w:color w:val="000000"/>
          <w:sz w:val="24"/>
        </w:rPr>
      </w:pPr>
    </w:p>
    <w:p w:rsidR="00B35CD9" w:rsidRPr="00D611B1" w:rsidRDefault="00B35CD9" w:rsidP="00F94761">
      <w:pPr>
        <w:rPr>
          <w:color w:val="000000"/>
          <w:sz w:val="24"/>
        </w:rPr>
      </w:pPr>
    </w:p>
    <w:p w:rsidR="00B75057" w:rsidRPr="00B75057" w:rsidRDefault="00215674" w:rsidP="00F970EF">
      <w:pPr>
        <w:spacing w:line="360" w:lineRule="auto"/>
        <w:jc w:val="right"/>
        <w:rPr>
          <w:color w:val="000000"/>
          <w:sz w:val="24"/>
        </w:rPr>
      </w:pPr>
      <w:r>
        <w:rPr>
          <w:color w:val="000000"/>
          <w:sz w:val="24"/>
        </w:rPr>
        <w:t xml:space="preserve">   </w:t>
      </w:r>
      <w:proofErr w:type="gramStart"/>
      <w:r w:rsidR="00B75057" w:rsidRPr="00B75057">
        <w:rPr>
          <w:color w:val="000000"/>
          <w:sz w:val="24"/>
        </w:rPr>
        <w:t>Руководителям  общеобразовательных</w:t>
      </w:r>
      <w:proofErr w:type="gramEnd"/>
      <w:r w:rsidR="00B75057" w:rsidRPr="00B75057">
        <w:rPr>
          <w:color w:val="000000"/>
          <w:sz w:val="24"/>
        </w:rPr>
        <w:t xml:space="preserve"> учреждений</w:t>
      </w:r>
    </w:p>
    <w:p w:rsidR="00420F60" w:rsidRPr="00F94761" w:rsidRDefault="00B75057" w:rsidP="00F94761">
      <w:pPr>
        <w:spacing w:line="276" w:lineRule="auto"/>
        <w:jc w:val="right"/>
        <w:rPr>
          <w:color w:val="000000"/>
          <w:sz w:val="24"/>
        </w:rPr>
      </w:pPr>
      <w:proofErr w:type="spellStart"/>
      <w:r w:rsidRPr="00B75057">
        <w:rPr>
          <w:color w:val="000000"/>
          <w:sz w:val="24"/>
        </w:rPr>
        <w:t>Лениногорского</w:t>
      </w:r>
      <w:proofErr w:type="spellEnd"/>
      <w:r w:rsidRPr="00B75057">
        <w:rPr>
          <w:color w:val="000000"/>
          <w:sz w:val="24"/>
        </w:rPr>
        <w:t xml:space="preserve"> муниципального района</w:t>
      </w:r>
    </w:p>
    <w:p w:rsidR="00B35CD9" w:rsidRDefault="00B35CD9" w:rsidP="00B35CD9">
      <w:pPr>
        <w:spacing w:line="276" w:lineRule="auto"/>
        <w:rPr>
          <w:sz w:val="24"/>
        </w:rPr>
      </w:pPr>
    </w:p>
    <w:p w:rsidR="00E27EA9" w:rsidRPr="000E2349" w:rsidRDefault="00F94761" w:rsidP="00E311A9">
      <w:pPr>
        <w:spacing w:line="276" w:lineRule="auto"/>
        <w:rPr>
          <w:i/>
          <w:sz w:val="24"/>
          <w:lang w:val="tt-RU"/>
        </w:rPr>
      </w:pPr>
      <w:r w:rsidRPr="000E2349">
        <w:rPr>
          <w:i/>
          <w:sz w:val="24"/>
        </w:rPr>
        <w:t xml:space="preserve">О </w:t>
      </w:r>
      <w:r w:rsidR="000E2349" w:rsidRPr="000E2349">
        <w:rPr>
          <w:i/>
          <w:sz w:val="24"/>
          <w:lang w:val="tt-RU"/>
        </w:rPr>
        <w:t xml:space="preserve"> направлении письма МО и Н РТ </w:t>
      </w:r>
      <w:r w:rsidR="000E2349" w:rsidRPr="000E2349">
        <w:rPr>
          <w:i/>
        </w:rPr>
        <w:t>№ 774/21 от 27.01.2021г.</w:t>
      </w:r>
    </w:p>
    <w:p w:rsidR="00DA5678" w:rsidRPr="000E2349" w:rsidRDefault="00215674" w:rsidP="00E311A9">
      <w:pPr>
        <w:spacing w:line="276" w:lineRule="auto"/>
        <w:rPr>
          <w:i/>
          <w:sz w:val="24"/>
        </w:rPr>
      </w:pPr>
      <w:r w:rsidRPr="000E2349">
        <w:rPr>
          <w:i/>
          <w:sz w:val="24"/>
        </w:rPr>
        <w:t>«</w:t>
      </w:r>
      <w:r w:rsidR="000E2349" w:rsidRPr="000E2349">
        <w:rPr>
          <w:i/>
        </w:rPr>
        <w:t>Об оказании содействия в расширении образовательной сети «</w:t>
      </w:r>
      <w:proofErr w:type="spellStart"/>
      <w:r w:rsidR="000E2349" w:rsidRPr="000E2349">
        <w:rPr>
          <w:i/>
        </w:rPr>
        <w:t>Ана</w:t>
      </w:r>
      <w:proofErr w:type="spellEnd"/>
      <w:r w:rsidR="000E2349" w:rsidRPr="000E2349">
        <w:rPr>
          <w:i/>
        </w:rPr>
        <w:t xml:space="preserve"> теле»</w:t>
      </w:r>
    </w:p>
    <w:p w:rsidR="00B35CD9" w:rsidRPr="00E311A9" w:rsidRDefault="00DA5678" w:rsidP="00F94761">
      <w:pPr>
        <w:spacing w:line="276" w:lineRule="auto"/>
        <w:rPr>
          <w:sz w:val="24"/>
        </w:rPr>
      </w:pPr>
      <w:r>
        <w:rPr>
          <w:sz w:val="24"/>
        </w:rPr>
        <w:t xml:space="preserve"> </w:t>
      </w:r>
    </w:p>
    <w:p w:rsidR="00B75057" w:rsidRDefault="00B75057" w:rsidP="00824E4F">
      <w:pPr>
        <w:widowControl w:val="0"/>
        <w:spacing w:line="360" w:lineRule="auto"/>
        <w:ind w:firstLine="709"/>
        <w:jc w:val="center"/>
        <w:rPr>
          <w:b/>
          <w:sz w:val="24"/>
        </w:rPr>
      </w:pPr>
      <w:r w:rsidRPr="00824E4F">
        <w:rPr>
          <w:b/>
          <w:sz w:val="24"/>
        </w:rPr>
        <w:t>Уважаемые руководители общеобразовательных учреждений!</w:t>
      </w:r>
    </w:p>
    <w:p w:rsidR="00824E4F" w:rsidRPr="00824E4F" w:rsidRDefault="00824E4F" w:rsidP="00824E4F">
      <w:pPr>
        <w:widowControl w:val="0"/>
        <w:spacing w:line="360" w:lineRule="auto"/>
        <w:ind w:firstLine="709"/>
        <w:jc w:val="center"/>
        <w:rPr>
          <w:b/>
          <w:sz w:val="24"/>
        </w:rPr>
      </w:pPr>
    </w:p>
    <w:p w:rsidR="000E2349" w:rsidRPr="000E2349" w:rsidRDefault="00E311A9" w:rsidP="000E2349">
      <w:pPr>
        <w:spacing w:line="360" w:lineRule="auto"/>
        <w:rPr>
          <w:sz w:val="24"/>
        </w:rPr>
      </w:pPr>
      <w:r w:rsidRPr="000E2349">
        <w:rPr>
          <w:sz w:val="24"/>
        </w:rPr>
        <w:t xml:space="preserve">МКУ « Управление образования» ИК МО « </w:t>
      </w:r>
      <w:proofErr w:type="spellStart"/>
      <w:r w:rsidRPr="000E2349">
        <w:rPr>
          <w:sz w:val="24"/>
        </w:rPr>
        <w:t>Лениногорский</w:t>
      </w:r>
      <w:proofErr w:type="spellEnd"/>
      <w:r w:rsidRPr="000E2349">
        <w:rPr>
          <w:sz w:val="24"/>
        </w:rPr>
        <w:t xml:space="preserve"> муниципальный район» РТ направляет вам для работы письмо МО и Н РТ</w:t>
      </w:r>
      <w:r w:rsidR="00AE5263" w:rsidRPr="000E2349">
        <w:rPr>
          <w:sz w:val="24"/>
        </w:rPr>
        <w:t xml:space="preserve"> </w:t>
      </w:r>
      <w:r w:rsidR="00215674" w:rsidRPr="000E2349">
        <w:rPr>
          <w:sz w:val="24"/>
          <w:lang w:val="tt-RU"/>
        </w:rPr>
        <w:t xml:space="preserve"> </w:t>
      </w:r>
      <w:r w:rsidR="000E2349" w:rsidRPr="000E2349">
        <w:rPr>
          <w:sz w:val="24"/>
        </w:rPr>
        <w:t>№ 774/21 от 27.01.2021г. «Об оказании содействия в расширении образовательной сети «</w:t>
      </w:r>
      <w:proofErr w:type="spellStart"/>
      <w:r w:rsidR="000E2349" w:rsidRPr="000E2349">
        <w:rPr>
          <w:sz w:val="24"/>
        </w:rPr>
        <w:t>Ана</w:t>
      </w:r>
      <w:proofErr w:type="spellEnd"/>
      <w:r w:rsidR="000E2349" w:rsidRPr="000E2349">
        <w:rPr>
          <w:sz w:val="24"/>
        </w:rPr>
        <w:t xml:space="preserve"> теле».</w:t>
      </w:r>
    </w:p>
    <w:p w:rsidR="00E311A9" w:rsidRPr="000E2349" w:rsidRDefault="00AE5263" w:rsidP="000E2349">
      <w:pPr>
        <w:spacing w:line="360" w:lineRule="auto"/>
        <w:rPr>
          <w:sz w:val="24"/>
        </w:rPr>
      </w:pPr>
      <w:r w:rsidRPr="000E2349">
        <w:rPr>
          <w:sz w:val="24"/>
        </w:rPr>
        <w:t xml:space="preserve"> Р</w:t>
      </w:r>
      <w:r w:rsidR="00E311A9" w:rsidRPr="000E2349">
        <w:rPr>
          <w:sz w:val="24"/>
        </w:rPr>
        <w:t xml:space="preserve">уководителям </w:t>
      </w:r>
      <w:r w:rsidRPr="000E2349">
        <w:rPr>
          <w:sz w:val="24"/>
        </w:rPr>
        <w:t>общеобразовательных</w:t>
      </w:r>
      <w:r w:rsidR="00E311A9" w:rsidRPr="000E2349">
        <w:rPr>
          <w:sz w:val="24"/>
        </w:rPr>
        <w:t xml:space="preserve">  учреждений необходимо </w:t>
      </w:r>
      <w:r w:rsidR="000E2349" w:rsidRPr="000E2349">
        <w:rPr>
          <w:sz w:val="24"/>
        </w:rPr>
        <w:t>довести информацию о школе «</w:t>
      </w:r>
      <w:proofErr w:type="spellStart"/>
      <w:r w:rsidR="000E2349" w:rsidRPr="000E2349">
        <w:rPr>
          <w:sz w:val="24"/>
        </w:rPr>
        <w:t>Ана</w:t>
      </w:r>
      <w:proofErr w:type="spellEnd"/>
      <w:r w:rsidR="000E2349" w:rsidRPr="000E2349">
        <w:rPr>
          <w:sz w:val="24"/>
        </w:rPr>
        <w:t xml:space="preserve"> теле» до учителей, учащихся и их родителе</w:t>
      </w:r>
      <w:r w:rsidR="006A0841" w:rsidRPr="000E2349">
        <w:rPr>
          <w:sz w:val="24"/>
        </w:rPr>
        <w:t>й (</w:t>
      </w:r>
      <w:r w:rsidR="000E2349" w:rsidRPr="000E2349">
        <w:rPr>
          <w:sz w:val="24"/>
        </w:rPr>
        <w:t xml:space="preserve">законных представителей) и </w:t>
      </w:r>
      <w:r w:rsidRPr="000E2349">
        <w:rPr>
          <w:sz w:val="24"/>
        </w:rPr>
        <w:t xml:space="preserve">активизировать </w:t>
      </w:r>
      <w:r w:rsidR="000E2349" w:rsidRPr="000E2349">
        <w:rPr>
          <w:sz w:val="24"/>
        </w:rPr>
        <w:t xml:space="preserve"> работу в образовательной сети « </w:t>
      </w:r>
      <w:proofErr w:type="spellStart"/>
      <w:r w:rsidR="000E2349" w:rsidRPr="000E2349">
        <w:rPr>
          <w:sz w:val="24"/>
        </w:rPr>
        <w:t>Ана</w:t>
      </w:r>
      <w:proofErr w:type="spellEnd"/>
      <w:r w:rsidR="000E2349" w:rsidRPr="000E2349">
        <w:rPr>
          <w:sz w:val="24"/>
        </w:rPr>
        <w:t xml:space="preserve"> теле».</w:t>
      </w:r>
    </w:p>
    <w:p w:rsidR="00824E4F" w:rsidRPr="000E2349" w:rsidRDefault="000E2349" w:rsidP="000E2349">
      <w:pPr>
        <w:spacing w:line="360" w:lineRule="auto"/>
        <w:rPr>
          <w:sz w:val="24"/>
        </w:rPr>
      </w:pPr>
      <w:r w:rsidRPr="000E2349">
        <w:rPr>
          <w:sz w:val="24"/>
        </w:rPr>
        <w:t xml:space="preserve"> Разместить информационные материалы на официальном сайте общеобразовательного учреждения.</w:t>
      </w:r>
    </w:p>
    <w:p w:rsidR="00824E4F" w:rsidRDefault="000E2349" w:rsidP="00824E4F">
      <w:pPr>
        <w:spacing w:line="360" w:lineRule="auto"/>
        <w:rPr>
          <w:sz w:val="24"/>
        </w:rPr>
      </w:pPr>
      <w:r>
        <w:rPr>
          <w:sz w:val="24"/>
        </w:rPr>
        <w:t xml:space="preserve"> </w:t>
      </w:r>
    </w:p>
    <w:p w:rsidR="000E2349" w:rsidRDefault="000E2349" w:rsidP="00824E4F">
      <w:pPr>
        <w:spacing w:line="360" w:lineRule="auto"/>
        <w:rPr>
          <w:sz w:val="24"/>
        </w:rPr>
      </w:pPr>
    </w:p>
    <w:p w:rsidR="000E2349" w:rsidRPr="00824E4F" w:rsidRDefault="000E2349" w:rsidP="00824E4F">
      <w:pPr>
        <w:spacing w:line="360" w:lineRule="auto"/>
        <w:rPr>
          <w:sz w:val="24"/>
        </w:rPr>
      </w:pPr>
    </w:p>
    <w:p w:rsidR="00D23ADC" w:rsidRPr="00420F60" w:rsidRDefault="00824E4F" w:rsidP="00F94761">
      <w:pPr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B35CD9" w:rsidRPr="00E7525E" w:rsidRDefault="00B35CD9" w:rsidP="005A5B25">
      <w:pPr>
        <w:jc w:val="both"/>
        <w:rPr>
          <w:sz w:val="24"/>
        </w:rPr>
      </w:pPr>
    </w:p>
    <w:p w:rsidR="00D23ADC" w:rsidRPr="00420F60" w:rsidRDefault="00D23ADC" w:rsidP="00F970EF">
      <w:pPr>
        <w:tabs>
          <w:tab w:val="left" w:pos="5725"/>
        </w:tabs>
        <w:spacing w:line="360" w:lineRule="auto"/>
        <w:jc w:val="both"/>
        <w:rPr>
          <w:sz w:val="24"/>
        </w:rPr>
      </w:pPr>
      <w:r w:rsidRPr="00420F60">
        <w:rPr>
          <w:sz w:val="24"/>
        </w:rPr>
        <w:t>Начальник МКУ «Управление образования»</w:t>
      </w:r>
      <w:r w:rsidRPr="00420F60">
        <w:rPr>
          <w:sz w:val="24"/>
        </w:rPr>
        <w:tab/>
      </w:r>
    </w:p>
    <w:p w:rsidR="00B35CD9" w:rsidRPr="00F94761" w:rsidRDefault="00D23ADC" w:rsidP="00F970EF">
      <w:pPr>
        <w:spacing w:line="360" w:lineRule="auto"/>
        <w:jc w:val="both"/>
        <w:rPr>
          <w:sz w:val="24"/>
        </w:rPr>
      </w:pPr>
      <w:r w:rsidRPr="00420F60">
        <w:rPr>
          <w:sz w:val="24"/>
        </w:rPr>
        <w:t>ИК МО «</w:t>
      </w:r>
      <w:proofErr w:type="spellStart"/>
      <w:r w:rsidRPr="00420F60">
        <w:rPr>
          <w:sz w:val="24"/>
        </w:rPr>
        <w:t>Лениногорский</w:t>
      </w:r>
      <w:proofErr w:type="spellEnd"/>
      <w:r w:rsidRPr="00420F60">
        <w:rPr>
          <w:sz w:val="24"/>
        </w:rPr>
        <w:t xml:space="preserve"> муниципальный район» РТ </w:t>
      </w:r>
      <w:r w:rsidR="005A5B25">
        <w:rPr>
          <w:sz w:val="24"/>
        </w:rPr>
        <w:t xml:space="preserve">                                       В.С.</w:t>
      </w:r>
      <w:r w:rsidR="00F758F3">
        <w:rPr>
          <w:sz w:val="24"/>
        </w:rPr>
        <w:t xml:space="preserve"> </w:t>
      </w:r>
      <w:proofErr w:type="spellStart"/>
      <w:r w:rsidR="005A5B25">
        <w:rPr>
          <w:sz w:val="24"/>
        </w:rPr>
        <w:t>Санатуллин</w:t>
      </w:r>
      <w:proofErr w:type="spellEnd"/>
    </w:p>
    <w:p w:rsidR="00F94761" w:rsidRPr="00E7525E" w:rsidRDefault="00F94761" w:rsidP="00D23ADC">
      <w:pPr>
        <w:jc w:val="both"/>
        <w:rPr>
          <w:szCs w:val="28"/>
        </w:rPr>
      </w:pPr>
    </w:p>
    <w:p w:rsidR="00824E4F" w:rsidRDefault="00D23ADC" w:rsidP="00060CAF">
      <w:pPr>
        <w:jc w:val="both"/>
        <w:rPr>
          <w:sz w:val="20"/>
          <w:szCs w:val="20"/>
          <w:lang w:val="tt-RU"/>
        </w:rPr>
      </w:pPr>
      <w:r w:rsidRPr="00D23ADC">
        <w:rPr>
          <w:sz w:val="20"/>
          <w:szCs w:val="20"/>
        </w:rPr>
        <w:t>Исполнитель:</w:t>
      </w:r>
      <w:r w:rsidR="00E27EA9">
        <w:rPr>
          <w:sz w:val="20"/>
          <w:szCs w:val="20"/>
        </w:rPr>
        <w:t xml:space="preserve"> </w:t>
      </w:r>
      <w:r w:rsidR="00F758F3">
        <w:rPr>
          <w:sz w:val="20"/>
          <w:szCs w:val="20"/>
          <w:lang w:val="tt-RU"/>
        </w:rPr>
        <w:t xml:space="preserve"> Г.К.Урманова</w:t>
      </w:r>
      <w:r w:rsidR="00E27EA9">
        <w:rPr>
          <w:sz w:val="20"/>
          <w:szCs w:val="20"/>
          <w:lang w:val="tt-RU"/>
        </w:rPr>
        <w:t xml:space="preserve"> </w:t>
      </w:r>
    </w:p>
    <w:p w:rsidR="00824E4F" w:rsidRDefault="00F758F3" w:rsidP="00060CAF">
      <w:pPr>
        <w:jc w:val="both"/>
        <w:rPr>
          <w:sz w:val="24"/>
          <w:lang w:val="tt-RU"/>
        </w:rPr>
      </w:pPr>
      <w:r>
        <w:rPr>
          <w:sz w:val="20"/>
          <w:szCs w:val="20"/>
          <w:lang w:val="tt-RU"/>
        </w:rPr>
        <w:t>5-15-61</w:t>
      </w:r>
      <w:r>
        <w:rPr>
          <w:sz w:val="24"/>
          <w:lang w:val="tt-RU"/>
        </w:rPr>
        <w:t xml:space="preserve">           </w:t>
      </w:r>
      <w:r w:rsidRPr="00F758F3">
        <w:rPr>
          <w:sz w:val="24"/>
          <w:lang w:val="tt-RU"/>
        </w:rPr>
        <w:t xml:space="preserve"> </w:t>
      </w:r>
    </w:p>
    <w:p w:rsidR="00D83997" w:rsidRPr="00D83997" w:rsidRDefault="00D83997">
      <w:pPr>
        <w:jc w:val="center"/>
        <w:rPr>
          <w:b/>
          <w:sz w:val="24"/>
        </w:rPr>
      </w:pPr>
    </w:p>
    <w:sectPr w:rsidR="00D83997" w:rsidRPr="00D83997" w:rsidSect="00823433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EE"/>
    <w:rsid w:val="000163C3"/>
    <w:rsid w:val="00050DC4"/>
    <w:rsid w:val="00060CAF"/>
    <w:rsid w:val="000E2349"/>
    <w:rsid w:val="0010166C"/>
    <w:rsid w:val="001042AE"/>
    <w:rsid w:val="001530EB"/>
    <w:rsid w:val="001B5F84"/>
    <w:rsid w:val="001E5FA6"/>
    <w:rsid w:val="00215674"/>
    <w:rsid w:val="00420F60"/>
    <w:rsid w:val="004C6FEE"/>
    <w:rsid w:val="0053202D"/>
    <w:rsid w:val="00574001"/>
    <w:rsid w:val="00597B94"/>
    <w:rsid w:val="005A5B25"/>
    <w:rsid w:val="00615862"/>
    <w:rsid w:val="0068671A"/>
    <w:rsid w:val="006A0841"/>
    <w:rsid w:val="006E5607"/>
    <w:rsid w:val="00764EA2"/>
    <w:rsid w:val="00823433"/>
    <w:rsid w:val="00824E4F"/>
    <w:rsid w:val="008F1F4E"/>
    <w:rsid w:val="009F01D1"/>
    <w:rsid w:val="00A87232"/>
    <w:rsid w:val="00AE5263"/>
    <w:rsid w:val="00B35CD9"/>
    <w:rsid w:val="00B75057"/>
    <w:rsid w:val="00BB4E1C"/>
    <w:rsid w:val="00C326FA"/>
    <w:rsid w:val="00D23ADC"/>
    <w:rsid w:val="00D611B1"/>
    <w:rsid w:val="00D71980"/>
    <w:rsid w:val="00D83997"/>
    <w:rsid w:val="00DA5678"/>
    <w:rsid w:val="00DA64E3"/>
    <w:rsid w:val="00E27EA9"/>
    <w:rsid w:val="00E311A9"/>
    <w:rsid w:val="00E7525E"/>
    <w:rsid w:val="00F758F3"/>
    <w:rsid w:val="00F93145"/>
    <w:rsid w:val="00F94761"/>
    <w:rsid w:val="00F970EF"/>
    <w:rsid w:val="00FB0F50"/>
    <w:rsid w:val="00FE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91D3"/>
  <w15:docId w15:val="{2B581252-9BEE-4427-9372-4A8BB838B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F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C6FEE"/>
    <w:rPr>
      <w:color w:val="0000FF"/>
      <w:u w:val="single"/>
    </w:rPr>
  </w:style>
  <w:style w:type="table" w:styleId="a4">
    <w:name w:val="Table Grid"/>
    <w:basedOn w:val="a1"/>
    <w:rsid w:val="00D23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11B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11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2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ngoroo@mail.ru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lengoro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Галия Насиховна</cp:lastModifiedBy>
  <cp:revision>30</cp:revision>
  <cp:lastPrinted>2021-02-01T04:26:00Z</cp:lastPrinted>
  <dcterms:created xsi:type="dcterms:W3CDTF">2018-11-07T12:12:00Z</dcterms:created>
  <dcterms:modified xsi:type="dcterms:W3CDTF">2021-02-01T04:27:00Z</dcterms:modified>
</cp:coreProperties>
</file>